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9BF95" w14:textId="77777777" w:rsidR="00EE7A7A" w:rsidRDefault="00EE7A7A" w:rsidP="00EE7A7A">
      <w:r>
        <w:rPr>
          <w:rFonts w:hint="eastAsia"/>
        </w:rPr>
        <w:t>【挿管症例】2017年1月1日―2023年5月31日</w:t>
      </w:r>
    </w:p>
    <w:p w14:paraId="66C6DF01" w14:textId="363076E5" w:rsidR="00EE7A7A" w:rsidRDefault="00EE7A7A" w:rsidP="00EE7A7A">
      <w:r>
        <w:rPr>
          <w:rFonts w:hint="eastAsia"/>
        </w:rPr>
        <w:t>除外基準を満たした全症例：204例</w:t>
      </w:r>
    </w:p>
    <w:p w14:paraId="76661EB3" w14:textId="77777777" w:rsidR="00EE7A7A" w:rsidRDefault="00EE7A7A" w:rsidP="00EE7A7A"/>
    <w:p w14:paraId="46B4A41A" w14:textId="77777777" w:rsidR="00EE7A7A" w:rsidRDefault="00EE7A7A" w:rsidP="00EE7A7A">
      <w:r>
        <w:rPr>
          <w:rFonts w:hint="eastAsia"/>
        </w:rPr>
        <w:t>【声門上器具症例】2017年1月1日―2023年5月31日</w:t>
      </w:r>
    </w:p>
    <w:p w14:paraId="1B0842A7" w14:textId="5D4493D1" w:rsidR="00EE7A7A" w:rsidRDefault="00EE7A7A" w:rsidP="00EE7A7A">
      <w:r>
        <w:rPr>
          <w:rFonts w:hint="eastAsia"/>
        </w:rPr>
        <w:t>除外基準を満たした全症例：510症例</w:t>
      </w:r>
    </w:p>
    <w:p w14:paraId="26F1C5E7" w14:textId="77777777" w:rsidR="00EE7A7A" w:rsidRDefault="00EE7A7A" w:rsidP="00EE7A7A">
      <w:r>
        <w:rPr>
          <w:rFonts w:hint="eastAsia"/>
        </w:rPr>
        <w:t>・声門上器具から挿管へ移行した症例：6例</w:t>
      </w:r>
    </w:p>
    <w:p w14:paraId="24420277" w14:textId="77777777" w:rsidR="00EE7A7A" w:rsidRDefault="00EE7A7A" w:rsidP="00EE7A7A">
      <w:r>
        <w:rPr>
          <w:rFonts w:hint="eastAsia"/>
        </w:rPr>
        <w:t>・術中にアナフィラキシーとなった症例：1例</w:t>
      </w:r>
    </w:p>
    <w:p w14:paraId="31C7E861" w14:textId="77777777" w:rsidR="00EE7A7A" w:rsidRDefault="00EE7A7A" w:rsidP="00EE7A7A">
      <w:r>
        <w:rPr>
          <w:rFonts w:hint="eastAsia"/>
        </w:rPr>
        <w:t>→ 503例</w:t>
      </w:r>
    </w:p>
    <w:p w14:paraId="483CD816" w14:textId="77777777" w:rsidR="00EE7A7A" w:rsidRDefault="00EE7A7A" w:rsidP="00EE7A7A">
      <w:r>
        <w:rPr>
          <w:rFonts w:hint="eastAsia"/>
        </w:rPr>
        <w:t>挿管症例205例、声門上器具症例503例で比較検討を実施した。</w:t>
      </w:r>
    </w:p>
    <w:p w14:paraId="63382C77" w14:textId="77777777" w:rsidR="00796222" w:rsidRPr="00EE7A7A" w:rsidRDefault="00796222"/>
    <w:p w14:paraId="61B67240" w14:textId="58DBB063" w:rsidR="00EE7A7A" w:rsidRDefault="00EE7A7A">
      <w:r>
        <w:rPr>
          <w:rFonts w:hint="eastAsia"/>
        </w:rPr>
        <w:t>【背景因子の統計解析：EZR使用】</w:t>
      </w:r>
    </w:p>
    <w:p w14:paraId="7C35D0AB" w14:textId="470BFEE3" w:rsidR="00EE7A7A" w:rsidRDefault="00EE7A7A">
      <w:r w:rsidRPr="00EE7A7A">
        <w:rPr>
          <w:noProof/>
        </w:rPr>
        <w:drawing>
          <wp:inline distT="0" distB="0" distL="0" distR="0" wp14:anchorId="6AFA713E" wp14:editId="6D52E870">
            <wp:extent cx="5400040" cy="2527300"/>
            <wp:effectExtent l="0" t="0" r="0" b="6350"/>
            <wp:docPr id="8530321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55CB0" w14:textId="7F8653DD" w:rsidR="00EE7A7A" w:rsidRDefault="00EE7A7A">
      <w:r>
        <w:rPr>
          <w:rFonts w:hint="eastAsia"/>
        </w:rPr>
        <w:t>【比較検討】</w:t>
      </w:r>
    </w:p>
    <w:p w14:paraId="6DCDAD6B" w14:textId="77777777" w:rsidR="00EE7A7A" w:rsidRDefault="00EE7A7A" w:rsidP="00EE7A7A">
      <w:pPr>
        <w:jc w:val="left"/>
      </w:pPr>
      <w:r>
        <w:rPr>
          <w:rFonts w:hint="eastAsia"/>
        </w:rPr>
        <w:t xml:space="preserve">〇挿管までの時間 </w:t>
      </w:r>
      <w:r w:rsidRPr="00EA118D">
        <w:rPr>
          <w:rFonts w:hint="eastAsia"/>
          <w:color w:val="FF0000"/>
        </w:rPr>
        <w:t>(P&lt;0.01)</w:t>
      </w:r>
      <w:r>
        <w:rPr>
          <w:rFonts w:hint="eastAsia"/>
        </w:rPr>
        <w:t xml:space="preserve"> 有意に挿管症例の方が時間が長かった。</w:t>
      </w:r>
    </w:p>
    <w:p w14:paraId="0682D7E3" w14:textId="77777777" w:rsidR="00EE7A7A" w:rsidRDefault="00EE7A7A" w:rsidP="00EE7A7A">
      <w:pPr>
        <w:jc w:val="left"/>
      </w:pPr>
      <w:r>
        <w:rPr>
          <w:rFonts w:hint="eastAsia"/>
        </w:rPr>
        <w:t xml:space="preserve">〇挿管困難発生率 </w:t>
      </w:r>
      <w:r w:rsidRPr="00EA118D">
        <w:rPr>
          <w:rFonts w:hint="eastAsia"/>
          <w:color w:val="FF0000"/>
        </w:rPr>
        <w:t>(P&lt;0.01)</w:t>
      </w:r>
      <w:r>
        <w:rPr>
          <w:rFonts w:hint="eastAsia"/>
        </w:rPr>
        <w:t xml:space="preserve"> 有意に挿管症例の方が発生頻度が高かった。</w:t>
      </w:r>
    </w:p>
    <w:p w14:paraId="64A0D63C" w14:textId="77777777" w:rsidR="00EE7A7A" w:rsidRDefault="00EE7A7A" w:rsidP="00EE7A7A">
      <w:pPr>
        <w:jc w:val="left"/>
      </w:pPr>
      <w:r>
        <w:rPr>
          <w:rFonts w:hint="eastAsia"/>
        </w:rPr>
        <w:t>〇convert率</w:t>
      </w:r>
    </w:p>
    <w:p w14:paraId="0947B389" w14:textId="50B3601A" w:rsidR="00EE7A7A" w:rsidRDefault="00EE7A7A" w:rsidP="00EE7A7A">
      <w:r>
        <w:rPr>
          <w:rFonts w:hint="eastAsia"/>
        </w:rPr>
        <w:t>・挿管へのconvert症例が</w:t>
      </w:r>
      <w:r w:rsidR="007060CD">
        <w:rPr>
          <w:rFonts w:hint="eastAsia"/>
        </w:rPr>
        <w:t>6</w:t>
      </w:r>
      <w:r>
        <w:rPr>
          <w:rFonts w:hint="eastAsia"/>
        </w:rPr>
        <w:t>件存在した。</w:t>
      </w:r>
    </w:p>
    <w:p w14:paraId="2BDE6B3B" w14:textId="106B2FA9" w:rsidR="00EE7A7A" w:rsidRDefault="00EE7A7A" w:rsidP="00EE7A7A">
      <w:r>
        <w:rPr>
          <w:rFonts w:hint="eastAsia"/>
        </w:rPr>
        <w:t>・</w:t>
      </w:r>
      <w:r w:rsidR="00381EE1">
        <w:rPr>
          <w:rFonts w:hint="eastAsia"/>
        </w:rPr>
        <w:t>声門上器具</w:t>
      </w:r>
      <w:r>
        <w:rPr>
          <w:rFonts w:hint="eastAsia"/>
        </w:rPr>
        <w:t>のサイズアップが３件存在した。</w:t>
      </w:r>
    </w:p>
    <w:p w14:paraId="0EC480B1" w14:textId="77777777" w:rsidR="00EE7A7A" w:rsidRDefault="00EE7A7A" w:rsidP="00EE7A7A">
      <w:r>
        <w:rPr>
          <w:rFonts w:hint="eastAsia"/>
        </w:rPr>
        <w:t xml:space="preserve">〇筋弛緩使用量 </w:t>
      </w:r>
      <w:r w:rsidRPr="00EA118D">
        <w:rPr>
          <w:rFonts w:hint="eastAsia"/>
          <w:color w:val="FF0000"/>
        </w:rPr>
        <w:t>(P&lt;0.01)</w:t>
      </w:r>
      <w:r>
        <w:rPr>
          <w:rFonts w:hint="eastAsia"/>
        </w:rPr>
        <w:t xml:space="preserve"> 有意に挿管症例の方が使用量が多かった。(手術時間の問題か)</w:t>
      </w:r>
    </w:p>
    <w:p w14:paraId="75B17893" w14:textId="365C1860" w:rsidR="00EE7A7A" w:rsidRDefault="00EE7A7A" w:rsidP="00EE7A7A">
      <w:r>
        <w:rPr>
          <w:rFonts w:hint="eastAsia"/>
        </w:rPr>
        <w:t xml:space="preserve">〇オピオイド使用量 </w:t>
      </w:r>
      <w:r w:rsidRPr="00EA118D">
        <w:rPr>
          <w:rFonts w:hint="eastAsia"/>
          <w:color w:val="FF0000"/>
        </w:rPr>
        <w:t>(P&lt;0.01)</w:t>
      </w:r>
      <w:r>
        <w:rPr>
          <w:rFonts w:hint="eastAsia"/>
        </w:rPr>
        <w:t xml:space="preserve"> 有意に挿管症例の方が使用量が多かった。(手術時間の問題か)</w:t>
      </w:r>
    </w:p>
    <w:p w14:paraId="1DEB4519" w14:textId="061FFD8F" w:rsidR="00EE7A7A" w:rsidRDefault="00EE7A7A" w:rsidP="00EE7A7A">
      <w:r>
        <w:rPr>
          <w:rFonts w:hint="eastAsia"/>
        </w:rPr>
        <w:t xml:space="preserve">〇術中最大ETCO2 </w:t>
      </w:r>
      <w:r w:rsidRPr="00EA118D">
        <w:rPr>
          <w:rFonts w:hint="eastAsia"/>
          <w:color w:val="FF0000"/>
        </w:rPr>
        <w:t>(P&lt;0.01)</w:t>
      </w:r>
      <w:r>
        <w:rPr>
          <w:rFonts w:hint="eastAsia"/>
        </w:rPr>
        <w:t xml:space="preserve"> 有意にLMA症例の方が高かった。</w:t>
      </w:r>
    </w:p>
    <w:p w14:paraId="1C4EBAA8" w14:textId="77777777" w:rsidR="000F5D97" w:rsidRDefault="000F5D97" w:rsidP="00EE7A7A"/>
    <w:p w14:paraId="36B7B1BA" w14:textId="77777777" w:rsidR="000F5D97" w:rsidRDefault="000F5D97" w:rsidP="00EE7A7A"/>
    <w:p w14:paraId="257E9040" w14:textId="77777777" w:rsidR="000F5D97" w:rsidRDefault="000F5D97" w:rsidP="00EE7A7A">
      <w:pPr>
        <w:rPr>
          <w:rFonts w:hint="eastAsia"/>
        </w:rPr>
      </w:pPr>
    </w:p>
    <w:p w14:paraId="65C69145" w14:textId="77777777" w:rsidR="00EE7A7A" w:rsidRPr="000F5D97" w:rsidRDefault="00EE7A7A" w:rsidP="00EE7A7A">
      <w:pPr>
        <w:rPr>
          <w:b/>
          <w:bCs/>
          <w:color w:val="FF0000"/>
        </w:rPr>
      </w:pPr>
      <w:r w:rsidRPr="000F5D97">
        <w:rPr>
          <w:rFonts w:hint="eastAsia"/>
          <w:b/>
          <w:bCs/>
          <w:color w:val="FF0000"/>
        </w:rPr>
        <w:lastRenderedPageBreak/>
        <w:t>〇術後低酸素血症イベント (Primary endpoint)</w:t>
      </w:r>
    </w:p>
    <w:p w14:paraId="0DBFDEF5" w14:textId="77777777" w:rsidR="00EE7A7A" w:rsidRPr="000F5D97" w:rsidRDefault="00EE7A7A" w:rsidP="00EE7A7A">
      <w:pPr>
        <w:rPr>
          <w:b/>
          <w:bCs/>
          <w:color w:val="FF0000"/>
        </w:rPr>
      </w:pPr>
      <w:r w:rsidRPr="000F5D97">
        <w:rPr>
          <w:rFonts w:hint="eastAsia"/>
          <w:b/>
          <w:bCs/>
          <w:color w:val="FF0000"/>
        </w:rPr>
        <w:t>(P&lt;0.01) 有意に挿管症例の方がイベント発生頻度が高かった。</w:t>
      </w:r>
    </w:p>
    <w:p w14:paraId="14D91D25" w14:textId="77777777" w:rsidR="00EE7A7A" w:rsidRPr="000F5D97" w:rsidRDefault="00EE7A7A" w:rsidP="00EE7A7A">
      <w:pPr>
        <w:ind w:firstLineChars="100" w:firstLine="210"/>
        <w:rPr>
          <w:b/>
          <w:bCs/>
          <w:color w:val="FF0000"/>
        </w:rPr>
      </w:pPr>
      <w:r w:rsidRPr="000F5D97">
        <w:rPr>
          <w:b/>
          <w:bCs/>
          <w:color w:val="FF0000"/>
        </w:rPr>
        <w:t>event=0 event=1 Fisher検定のP値</w:t>
      </w:r>
    </w:p>
    <w:p w14:paraId="683FDA7F" w14:textId="77777777" w:rsidR="00EE7A7A" w:rsidRPr="000F5D97" w:rsidRDefault="00EE7A7A" w:rsidP="00EE7A7A">
      <w:pPr>
        <w:rPr>
          <w:b/>
          <w:bCs/>
          <w:color w:val="FF0000"/>
        </w:rPr>
      </w:pPr>
      <w:r w:rsidRPr="000F5D97">
        <w:rPr>
          <w:b/>
          <w:bCs/>
          <w:color w:val="FF0000"/>
        </w:rPr>
        <w:t xml:space="preserve">Num=Intub     </w:t>
      </w:r>
      <w:r w:rsidRPr="000F5D97">
        <w:rPr>
          <w:rFonts w:hint="eastAsia"/>
          <w:b/>
          <w:bCs/>
          <w:color w:val="FF0000"/>
        </w:rPr>
        <w:t xml:space="preserve">　</w:t>
      </w:r>
      <w:r w:rsidRPr="000F5D97">
        <w:rPr>
          <w:b/>
          <w:bCs/>
          <w:color w:val="FF0000"/>
        </w:rPr>
        <w:t>191      13        0.000143</w:t>
      </w:r>
    </w:p>
    <w:p w14:paraId="5A0C9845" w14:textId="144F12E5" w:rsidR="00EE7A7A" w:rsidRPr="000F5D97" w:rsidRDefault="00EE7A7A" w:rsidP="00EE7A7A">
      <w:pPr>
        <w:rPr>
          <w:b/>
          <w:bCs/>
          <w:color w:val="FF0000"/>
        </w:rPr>
      </w:pPr>
      <w:r w:rsidRPr="000F5D97">
        <w:rPr>
          <w:b/>
          <w:bCs/>
          <w:color w:val="FF0000"/>
        </w:rPr>
        <w:t>Num=LMA       498       5</w:t>
      </w:r>
    </w:p>
    <w:p w14:paraId="303A6D8D" w14:textId="77777777" w:rsidR="00EE7A7A" w:rsidRDefault="00EE7A7A" w:rsidP="00EE7A7A">
      <w:r>
        <w:rPr>
          <w:rFonts w:hint="eastAsia"/>
        </w:rPr>
        <w:t>〇誤嚥の発生　発生無し</w:t>
      </w:r>
    </w:p>
    <w:p w14:paraId="5549D840" w14:textId="38949AA8" w:rsidR="00EE7A7A" w:rsidRDefault="00EE7A7A" w:rsidP="00EE7A7A">
      <w:r>
        <w:rPr>
          <w:rFonts w:hint="eastAsia"/>
        </w:rPr>
        <w:t>〇肺炎の発生　発生無し</w:t>
      </w:r>
    </w:p>
    <w:p w14:paraId="0CF9F4B5" w14:textId="77777777" w:rsidR="00EE7A7A" w:rsidRPr="00EA118D" w:rsidRDefault="00EE7A7A" w:rsidP="00EE7A7A">
      <w:pPr>
        <w:rPr>
          <w:color w:val="FF0000"/>
        </w:rPr>
      </w:pPr>
      <w:r>
        <w:rPr>
          <w:rFonts w:hint="eastAsia"/>
        </w:rPr>
        <w:t xml:space="preserve">〇術後咽頭痛の発生 </w:t>
      </w:r>
      <w:r w:rsidRPr="00EA118D">
        <w:rPr>
          <w:rFonts w:hint="eastAsia"/>
          <w:color w:val="FF0000"/>
        </w:rPr>
        <w:t>(P&lt;0.01) 有意に挿管症例の方が</w:t>
      </w:r>
      <w:r>
        <w:rPr>
          <w:rFonts w:hint="eastAsia"/>
          <w:color w:val="FF0000"/>
        </w:rPr>
        <w:t>咽頭痛発生</w:t>
      </w:r>
      <w:r w:rsidRPr="00EA118D">
        <w:rPr>
          <w:rFonts w:hint="eastAsia"/>
          <w:color w:val="FF0000"/>
        </w:rPr>
        <w:t>頻度が高かった。</w:t>
      </w:r>
    </w:p>
    <w:p w14:paraId="26EDA7FD" w14:textId="37FDF31A" w:rsidR="00EE7A7A" w:rsidRPr="00EE7A7A" w:rsidRDefault="00EE7A7A" w:rsidP="00EE7A7A">
      <w:pPr>
        <w:rPr>
          <w:color w:val="FF0000"/>
        </w:rPr>
      </w:pPr>
      <w:r>
        <w:rPr>
          <w:rFonts w:hint="eastAsia"/>
        </w:rPr>
        <w:t xml:space="preserve">〇術後嗄声の発生 </w:t>
      </w:r>
      <w:r w:rsidRPr="00EA118D">
        <w:rPr>
          <w:rFonts w:hint="eastAsia"/>
          <w:color w:val="FF0000"/>
        </w:rPr>
        <w:t>(P&lt;0.01) 有意に挿管症例の方が</w:t>
      </w:r>
      <w:r>
        <w:rPr>
          <w:rFonts w:hint="eastAsia"/>
          <w:color w:val="FF0000"/>
        </w:rPr>
        <w:t>嗄声発生</w:t>
      </w:r>
      <w:r w:rsidRPr="00EA118D">
        <w:rPr>
          <w:rFonts w:hint="eastAsia"/>
          <w:color w:val="FF0000"/>
        </w:rPr>
        <w:t>頻度が高かった。</w:t>
      </w:r>
    </w:p>
    <w:p w14:paraId="0652507B" w14:textId="77777777" w:rsidR="00EE7A7A" w:rsidRDefault="00EE7A7A" w:rsidP="00EE7A7A">
      <w:r>
        <w:rPr>
          <w:rFonts w:hint="eastAsia"/>
        </w:rPr>
        <w:t>〇喉頭痙攣　発生無し</w:t>
      </w:r>
    </w:p>
    <w:p w14:paraId="1EE641AC" w14:textId="527571D4" w:rsidR="00EE7A7A" w:rsidRDefault="00EE7A7A" w:rsidP="00EE7A7A">
      <w:r>
        <w:rPr>
          <w:rFonts w:hint="eastAsia"/>
        </w:rPr>
        <w:t xml:space="preserve">〇声門閉鎖の発生　</w:t>
      </w:r>
      <w:r w:rsidR="00381EE1">
        <w:rPr>
          <w:rFonts w:hint="eastAsia"/>
          <w:color w:val="FF0000"/>
        </w:rPr>
        <w:t>声門上器具</w:t>
      </w:r>
      <w:r w:rsidRPr="00EA118D">
        <w:rPr>
          <w:rFonts w:hint="eastAsia"/>
          <w:color w:val="FF0000"/>
        </w:rPr>
        <w:t>にて６例発生</w:t>
      </w:r>
      <w:r>
        <w:rPr>
          <w:rFonts w:hint="eastAsia"/>
          <w:color w:val="FF0000"/>
        </w:rPr>
        <w:t xml:space="preserve"> </w:t>
      </w:r>
      <w:r w:rsidRPr="00EA118D">
        <w:rPr>
          <w:rFonts w:hint="eastAsia"/>
        </w:rPr>
        <w:t>(P=0.19)</w:t>
      </w:r>
    </w:p>
    <w:p w14:paraId="027225CD" w14:textId="77777777" w:rsidR="00EE7A7A" w:rsidRPr="00EA118D" w:rsidRDefault="00EE7A7A" w:rsidP="00EE7A7A">
      <w:r>
        <w:rPr>
          <w:rFonts w:hint="eastAsia"/>
        </w:rPr>
        <w:t>〇事故抜管　発生無し</w:t>
      </w:r>
    </w:p>
    <w:p w14:paraId="0480E79C" w14:textId="77777777" w:rsidR="00EE7A7A" w:rsidRDefault="00EE7A7A"/>
    <w:p w14:paraId="406BB9FC" w14:textId="77777777" w:rsidR="00FD66EF" w:rsidRDefault="00FD66EF"/>
    <w:p w14:paraId="2E477574" w14:textId="27D5F202" w:rsidR="00026F8E" w:rsidRDefault="00FD66EF">
      <w:r>
        <w:rPr>
          <w:rFonts w:hint="eastAsia"/>
        </w:rPr>
        <w:t>※上記の結果を踏まえてロジスティック解析を実施し、傾向スコアを算出。それを基に傾向スコアマッチングを実施し、比較検討実施してみました。</w:t>
      </w:r>
    </w:p>
    <w:p w14:paraId="44499E9D" w14:textId="4A2596B7" w:rsidR="00911501" w:rsidRDefault="00911501">
      <w:pPr>
        <w:rPr>
          <w:rFonts w:hint="eastAsia"/>
        </w:rPr>
      </w:pPr>
      <w:r>
        <w:rPr>
          <w:rFonts w:hint="eastAsia"/>
        </w:rPr>
        <w:t>背景因子の「手術時間」、「麻酔時間」に有意に差が出ており、術後の低酸素血症イベントに影響したことが示唆されるため、</w:t>
      </w:r>
      <w:r w:rsidR="00A17A9E">
        <w:rPr>
          <w:rFonts w:hint="eastAsia"/>
        </w:rPr>
        <w:t>傾向スコアマッチングを利用することが妥当だと考えました。</w:t>
      </w:r>
    </w:p>
    <w:p w14:paraId="604223E7" w14:textId="7D99C469" w:rsidR="006B628F" w:rsidRDefault="006B628F">
      <w:r>
        <w:rPr>
          <w:rFonts w:hint="eastAsia"/>
        </w:rPr>
        <w:t>【対象症例】</w:t>
      </w:r>
    </w:p>
    <w:p w14:paraId="3A3C181D" w14:textId="256AAE2C" w:rsidR="006560F4" w:rsidRDefault="006B628F">
      <w:r>
        <w:rPr>
          <w:rFonts w:hint="eastAsia"/>
        </w:rPr>
        <w:t>鎮痛方法にて、「局所麻酔」を実施した症例が</w:t>
      </w:r>
      <w:r w:rsidR="009B7014">
        <w:rPr>
          <w:rFonts w:hint="eastAsia"/>
        </w:rPr>
        <w:t>挿管症例</w:t>
      </w:r>
      <w:r w:rsidR="006560F4">
        <w:rPr>
          <w:rFonts w:hint="eastAsia"/>
        </w:rPr>
        <w:t>で3例、</w:t>
      </w:r>
      <w:r w:rsidR="009B7014">
        <w:rPr>
          <w:rFonts w:hint="eastAsia"/>
        </w:rPr>
        <w:t>声門上器具症例</w:t>
      </w:r>
      <w:r w:rsidR="006560F4">
        <w:rPr>
          <w:rFonts w:hint="eastAsia"/>
        </w:rPr>
        <w:t>で5例あり</w:t>
      </w:r>
      <w:r w:rsidR="009B7014">
        <w:rPr>
          <w:rFonts w:hint="eastAsia"/>
        </w:rPr>
        <w:t>、合計8例を除外して、ロジスティック回帰分析を実施した。</w:t>
      </w:r>
    </w:p>
    <w:p w14:paraId="745B12FC" w14:textId="3DC56653" w:rsidR="009B7014" w:rsidRDefault="00D10CF2">
      <w:r>
        <w:rPr>
          <w:rFonts w:hint="eastAsia"/>
        </w:rPr>
        <w:t>[</w:t>
      </w:r>
      <w:r w:rsidR="009B7014">
        <w:rPr>
          <w:rFonts w:hint="eastAsia"/>
        </w:rPr>
        <w:t>挿管症例：</w:t>
      </w:r>
      <w:r w:rsidR="00E47E79">
        <w:rPr>
          <w:rFonts w:hint="eastAsia"/>
        </w:rPr>
        <w:t>201例</w:t>
      </w:r>
      <w:r>
        <w:rPr>
          <w:rFonts w:hint="eastAsia"/>
        </w:rPr>
        <w:t>、</w:t>
      </w:r>
      <w:r w:rsidR="009B7014">
        <w:rPr>
          <w:rFonts w:hint="eastAsia"/>
        </w:rPr>
        <w:t>声門上器具症例：</w:t>
      </w:r>
      <w:r>
        <w:rPr>
          <w:rFonts w:hint="eastAsia"/>
        </w:rPr>
        <w:t>498例]</w:t>
      </w:r>
    </w:p>
    <w:p w14:paraId="60ED2BBE" w14:textId="705106DE" w:rsidR="000B12E2" w:rsidRDefault="000B12E2" w:rsidP="000B12E2">
      <w:r>
        <w:rPr>
          <w:rFonts w:hint="eastAsia"/>
        </w:rPr>
        <w:t>(因子：10個)</w:t>
      </w:r>
    </w:p>
    <w:p w14:paraId="075321AD" w14:textId="273C8230" w:rsidR="00D10CF2" w:rsidRDefault="000B12E2" w:rsidP="000B12E2">
      <w:r>
        <w:rPr>
          <w:rFonts w:hint="eastAsia"/>
        </w:rPr>
        <w:t>年齢、</w:t>
      </w:r>
      <w:r w:rsidR="001C7205">
        <w:rPr>
          <w:rFonts w:hint="eastAsia"/>
        </w:rPr>
        <w:t>体重</w:t>
      </w:r>
      <w:r>
        <w:rPr>
          <w:rFonts w:hint="eastAsia"/>
        </w:rPr>
        <w:t>、</w:t>
      </w:r>
      <w:r w:rsidR="001C7205">
        <w:rPr>
          <w:rFonts w:hint="eastAsia"/>
        </w:rPr>
        <w:t>身長、</w:t>
      </w:r>
      <w:r>
        <w:rPr>
          <w:rFonts w:hint="eastAsia"/>
        </w:rPr>
        <w:t>Hb、麻酔時間、喘息の有無、COPDの有無、その他肺疾患の有無、喫煙歴の有無、鎮痛法(硬膜外麻酔/ブロック)</w:t>
      </w:r>
    </w:p>
    <w:p w14:paraId="2638E7FA" w14:textId="25F7F626" w:rsidR="000B12E2" w:rsidRPr="004D7729" w:rsidRDefault="000B12E2" w:rsidP="000B12E2">
      <w:pPr>
        <w:rPr>
          <w:b/>
          <w:bCs/>
          <w:color w:val="FF0000"/>
        </w:rPr>
      </w:pPr>
      <w:r w:rsidRPr="004D7729">
        <w:rPr>
          <w:rFonts w:hint="eastAsia"/>
          <w:b/>
          <w:bCs/>
          <w:color w:val="FF0000"/>
        </w:rPr>
        <w:t>上記の因子を使用し、キャリパー0.2でロジスティック解析を実施</w:t>
      </w:r>
      <w:r w:rsidR="00DD39FC" w:rsidRPr="004D7729">
        <w:rPr>
          <w:rFonts w:hint="eastAsia"/>
          <w:b/>
          <w:bCs/>
          <w:color w:val="FF0000"/>
        </w:rPr>
        <w:t>。傾向スコアを算出し、マッチング実施したところ</w:t>
      </w:r>
      <w:r w:rsidR="001C7205" w:rsidRPr="004D7729">
        <w:rPr>
          <w:rFonts w:hint="eastAsia"/>
          <w:b/>
          <w:bCs/>
          <w:color w:val="FF0000"/>
        </w:rPr>
        <w:t>、因子に加えたにもかかわらず「体重」に有意差が出てしまった。</w:t>
      </w:r>
    </w:p>
    <w:p w14:paraId="1A11C4CA" w14:textId="05024288" w:rsidR="001C7205" w:rsidRDefault="001C7205" w:rsidP="000B12E2">
      <w:pPr>
        <w:rPr>
          <w:b/>
          <w:bCs/>
          <w:color w:val="FF0000"/>
        </w:rPr>
      </w:pPr>
      <w:r w:rsidRPr="004D7729">
        <w:rPr>
          <w:rFonts w:hint="eastAsia"/>
          <w:b/>
          <w:bCs/>
          <w:color w:val="FF0000"/>
        </w:rPr>
        <w:t>キャリパーを小さくしていき、</w:t>
      </w:r>
      <w:r w:rsidR="00997CEB" w:rsidRPr="004D7729">
        <w:rPr>
          <w:rFonts w:hint="eastAsia"/>
          <w:b/>
          <w:bCs/>
          <w:color w:val="FF0000"/>
        </w:rPr>
        <w:t>「0.005」まで小さくしたところ、ようやくマッチング後に有意差がなくなった。</w:t>
      </w:r>
      <w:r w:rsidR="004D7729" w:rsidRPr="004D7729">
        <w:rPr>
          <w:rFonts w:hint="eastAsia"/>
          <w:b/>
          <w:bCs/>
          <w:color w:val="FF0000"/>
        </w:rPr>
        <w:t>←</w:t>
      </w:r>
      <w:r w:rsidR="00A17A9E">
        <w:rPr>
          <w:rFonts w:hint="eastAsia"/>
          <w:b/>
          <w:bCs/>
          <w:color w:val="FF0000"/>
        </w:rPr>
        <w:t>因子の選択や、</w:t>
      </w:r>
      <w:r w:rsidR="004D7729" w:rsidRPr="004D7729">
        <w:rPr>
          <w:rFonts w:hint="eastAsia"/>
          <w:b/>
          <w:bCs/>
          <w:color w:val="FF0000"/>
        </w:rPr>
        <w:t>このキャリパーが適切であるのかご教示いただきたいです。</w:t>
      </w:r>
    </w:p>
    <w:p w14:paraId="3C773996" w14:textId="77777777" w:rsidR="004D7729" w:rsidRDefault="004D7729" w:rsidP="000B12E2">
      <w:pPr>
        <w:rPr>
          <w:b/>
          <w:bCs/>
          <w:color w:val="FF0000"/>
        </w:rPr>
      </w:pPr>
    </w:p>
    <w:p w14:paraId="53BE56B4" w14:textId="77777777" w:rsidR="00A17A9E" w:rsidRDefault="00A17A9E" w:rsidP="000B12E2">
      <w:pPr>
        <w:rPr>
          <w:b/>
          <w:bCs/>
          <w:color w:val="FF0000"/>
        </w:rPr>
      </w:pPr>
    </w:p>
    <w:p w14:paraId="51D495D9" w14:textId="77777777" w:rsidR="00A17A9E" w:rsidRDefault="00A17A9E" w:rsidP="000B12E2">
      <w:pPr>
        <w:rPr>
          <w:b/>
          <w:bCs/>
          <w:color w:val="FF0000"/>
        </w:rPr>
      </w:pPr>
    </w:p>
    <w:p w14:paraId="12324A29" w14:textId="77777777" w:rsidR="00A17A9E" w:rsidRDefault="00A17A9E" w:rsidP="000B12E2">
      <w:pPr>
        <w:rPr>
          <w:b/>
          <w:bCs/>
          <w:color w:val="FF0000"/>
        </w:rPr>
      </w:pPr>
    </w:p>
    <w:p w14:paraId="2E472618" w14:textId="77777777" w:rsidR="00A17A9E" w:rsidRPr="00A17A9E" w:rsidRDefault="00A17A9E" w:rsidP="000B12E2">
      <w:pPr>
        <w:rPr>
          <w:rFonts w:hint="eastAsia"/>
          <w:b/>
          <w:bCs/>
          <w:color w:val="FF0000"/>
        </w:rPr>
      </w:pPr>
    </w:p>
    <w:p w14:paraId="3CCF9CD2" w14:textId="4E5929F1" w:rsidR="00EB2D77" w:rsidRDefault="00EB2D77" w:rsidP="00EB2D77">
      <w:r>
        <w:rPr>
          <w:rFonts w:hint="eastAsia"/>
        </w:rPr>
        <w:lastRenderedPageBreak/>
        <w:t>【ロジスティック回帰分析</w:t>
      </w:r>
      <w:r>
        <w:rPr>
          <w:rFonts w:hint="eastAsia"/>
        </w:rPr>
        <w:t>：キャリパー　0.005</w:t>
      </w:r>
      <w:r>
        <w:rPr>
          <w:rFonts w:hint="eastAsia"/>
        </w:rPr>
        <w:t>】</w:t>
      </w:r>
    </w:p>
    <w:p w14:paraId="03C0094C" w14:textId="77777777" w:rsidR="00EB2D77" w:rsidRDefault="00EB2D77" w:rsidP="00EB2D77">
      <w:r>
        <w:rPr>
          <w:rFonts w:hint="eastAsia"/>
        </w:rPr>
        <w:t>オッズ比</w:t>
      </w:r>
      <w:r>
        <w:t xml:space="preserve"> 95%信頼区間下限 95%信頼区間上限      P値</w:t>
      </w:r>
    </w:p>
    <w:p w14:paraId="79315663" w14:textId="77777777" w:rsidR="00EB2D77" w:rsidRDefault="00EB2D77" w:rsidP="00EB2D77">
      <w:r>
        <w:t>(Intercept)               417.000          1.3100      132000.000 4.01e-02</w:t>
      </w:r>
    </w:p>
    <w:p w14:paraId="74CC137D" w14:textId="77777777" w:rsidR="00EB2D77" w:rsidRDefault="00EB2D77" w:rsidP="00EB2D77">
      <w:r>
        <w:t>Age                         0.986          0.9720           1.000 5.39e-02</w:t>
      </w:r>
    </w:p>
    <w:p w14:paraId="5414A89B" w14:textId="77777777" w:rsidR="00EB2D77" w:rsidRDefault="00EB2D77" w:rsidP="00EB2D77">
      <w:r>
        <w:t>Height                      0.986          0.9520           1.020 4.21e-01</w:t>
      </w:r>
    </w:p>
    <w:p w14:paraId="37952870" w14:textId="77777777" w:rsidR="00EB2D77" w:rsidRDefault="00EB2D77" w:rsidP="00EB2D77">
      <w:r>
        <w:t>BW                          1.000          0.9790           1.020 8.69e-01</w:t>
      </w:r>
    </w:p>
    <w:p w14:paraId="703D1A44" w14:textId="77777777" w:rsidR="00EB2D77" w:rsidRDefault="00EB2D77" w:rsidP="00EB2D77">
      <w:r>
        <w:t>Hb                          1.040          0.9150           1.170 5.72e-01</w:t>
      </w:r>
    </w:p>
    <w:p w14:paraId="73258AC7" w14:textId="77777777" w:rsidR="00EB2D77" w:rsidRDefault="00EB2D77" w:rsidP="00EB2D77">
      <w:r>
        <w:t>anestesia.time              0.984          0.9800           0.988 1.22e-13</w:t>
      </w:r>
    </w:p>
    <w:p w14:paraId="0249D9AD" w14:textId="77777777" w:rsidR="00EB2D77" w:rsidRDefault="00EB2D77" w:rsidP="00EB2D77">
      <w:r>
        <w:t>Asthma                      0.965          0.5680           1.640 8.96e-01</w:t>
      </w:r>
    </w:p>
    <w:p w14:paraId="66306C2E" w14:textId="77777777" w:rsidR="00EB2D77" w:rsidRDefault="00EB2D77" w:rsidP="00EB2D77">
      <w:r>
        <w:t>COPD                        0.505          0.0887           2.870 4.41e-01</w:t>
      </w:r>
    </w:p>
    <w:p w14:paraId="6AB3129A" w14:textId="77777777" w:rsidR="00EB2D77" w:rsidRDefault="00EB2D77" w:rsidP="00EB2D77">
      <w:r>
        <w:t>Other.lung.disease          1.090          0.5350           2.210 8.14e-01</w:t>
      </w:r>
    </w:p>
    <w:p w14:paraId="72DD9262" w14:textId="77777777" w:rsidR="00EB2D77" w:rsidRDefault="00EB2D77" w:rsidP="00EB2D77">
      <w:r>
        <w:t>Smoker                      1.310          0.8200           2.080 2.62e-01</w:t>
      </w:r>
    </w:p>
    <w:p w14:paraId="39459DC8" w14:textId="77777777" w:rsidR="00EB2D77" w:rsidRDefault="00EB2D77" w:rsidP="00EB2D77">
      <w:r>
        <w:t>Regional.anesthesia[T.E]    1.140          0.7120           1.820 5.86e-01</w:t>
      </w:r>
    </w:p>
    <w:p w14:paraId="3EC2D5F3" w14:textId="7282854A" w:rsidR="00EB2D77" w:rsidRDefault="00EB2D77" w:rsidP="00EB2D77">
      <w:r>
        <w:rPr>
          <w:rFonts w:hint="eastAsia"/>
        </w:rPr>
        <w:t>ROC</w:t>
      </w:r>
      <w:r w:rsidRPr="00DE532B">
        <w:rPr>
          <w:rFonts w:hint="eastAsia"/>
        </w:rPr>
        <w:t>曲線下面積</w:t>
      </w:r>
      <w:r w:rsidRPr="00DE532B">
        <w:t xml:space="preserve"> 0.712 95%信頼区間 0.67 - 0.753</w:t>
      </w:r>
    </w:p>
    <w:p w14:paraId="38437424" w14:textId="77777777" w:rsidR="004D7729" w:rsidRDefault="004D7729" w:rsidP="000B12E2">
      <w:pPr>
        <w:rPr>
          <w:color w:val="FF0000"/>
        </w:rPr>
      </w:pPr>
    </w:p>
    <w:p w14:paraId="10859886" w14:textId="77777777" w:rsidR="00AA7591" w:rsidRDefault="00AA7591" w:rsidP="00AA7591">
      <w:r>
        <w:rPr>
          <w:rFonts w:hint="eastAsia"/>
        </w:rPr>
        <w:t>【傾向スコアマッチング解析】</w:t>
      </w:r>
    </w:p>
    <w:p w14:paraId="703912FF" w14:textId="77777777" w:rsidR="00AA7591" w:rsidRDefault="00AA7591" w:rsidP="00AA7591">
      <w:r>
        <w:t xml:space="preserve">Estimate...  0 </w:t>
      </w:r>
    </w:p>
    <w:p w14:paraId="589ABFAD" w14:textId="77777777" w:rsidR="00AA7591" w:rsidRDefault="00AA7591" w:rsidP="00AA7591">
      <w:r>
        <w:t xml:space="preserve">SE.........  0 </w:t>
      </w:r>
    </w:p>
    <w:p w14:paraId="43B83BD2" w14:textId="77777777" w:rsidR="00AA7591" w:rsidRDefault="00AA7591" w:rsidP="00AA7591">
      <w:r>
        <w:t xml:space="preserve">T-stat.....  NaN </w:t>
      </w:r>
    </w:p>
    <w:p w14:paraId="0DDBB751" w14:textId="77777777" w:rsidR="00AA7591" w:rsidRDefault="00AA7591" w:rsidP="00AA7591">
      <w:r>
        <w:t xml:space="preserve">p.val......  NA </w:t>
      </w:r>
    </w:p>
    <w:p w14:paraId="4114519A" w14:textId="77777777" w:rsidR="00AA7591" w:rsidRDefault="00AA7591" w:rsidP="00AA7591">
      <w:r>
        <w:t xml:space="preserve">Original number of observations..............  698 </w:t>
      </w:r>
    </w:p>
    <w:p w14:paraId="438B5D1B" w14:textId="77777777" w:rsidR="00AA7591" w:rsidRDefault="00AA7591" w:rsidP="00AA7591">
      <w:r>
        <w:t xml:space="preserve">Original number of treated obs...............  497 </w:t>
      </w:r>
    </w:p>
    <w:p w14:paraId="547FBEAE" w14:textId="77777777" w:rsidR="00AA7591" w:rsidRPr="00AA7591" w:rsidRDefault="00AA7591" w:rsidP="00AA7591">
      <w:pPr>
        <w:rPr>
          <w:color w:val="FF0000"/>
        </w:rPr>
      </w:pPr>
      <w:r w:rsidRPr="00AA7591">
        <w:rPr>
          <w:color w:val="FF0000"/>
        </w:rPr>
        <w:t xml:space="preserve">Matched number of observations...............  109 </w:t>
      </w:r>
    </w:p>
    <w:p w14:paraId="43C30C4D" w14:textId="77777777" w:rsidR="00AA7591" w:rsidRPr="00AA7591" w:rsidRDefault="00AA7591" w:rsidP="00AA7591">
      <w:pPr>
        <w:rPr>
          <w:color w:val="FF0000"/>
        </w:rPr>
      </w:pPr>
      <w:r w:rsidRPr="00AA7591">
        <w:rPr>
          <w:color w:val="FF0000"/>
        </w:rPr>
        <w:t xml:space="preserve">Matched number of observations  (unweighted).  109 </w:t>
      </w:r>
    </w:p>
    <w:p w14:paraId="2CBBBFD0" w14:textId="77777777" w:rsidR="00AA7591" w:rsidRDefault="00AA7591" w:rsidP="00AA7591">
      <w:r>
        <w:t xml:space="preserve">Caliper (SDs)........................................   0.005 </w:t>
      </w:r>
    </w:p>
    <w:p w14:paraId="39BA603C" w14:textId="77777777" w:rsidR="00AA7591" w:rsidRDefault="00AA7591" w:rsidP="00AA7591">
      <w:r>
        <w:t>Number of obs dropped by 'exact' or 'caliper'  388</w:t>
      </w:r>
    </w:p>
    <w:p w14:paraId="40A90B60" w14:textId="77777777" w:rsidR="00911501" w:rsidRDefault="00911501" w:rsidP="00AA7591"/>
    <w:p w14:paraId="751C9064" w14:textId="77777777" w:rsidR="00A17A9E" w:rsidRDefault="00A17A9E" w:rsidP="00AA7591"/>
    <w:p w14:paraId="124353AE" w14:textId="77777777" w:rsidR="00A17A9E" w:rsidRDefault="00A17A9E" w:rsidP="00AA7591"/>
    <w:p w14:paraId="340050E0" w14:textId="77777777" w:rsidR="00A17A9E" w:rsidRDefault="00A17A9E" w:rsidP="00AA7591"/>
    <w:p w14:paraId="1BE6B864" w14:textId="77777777" w:rsidR="00A17A9E" w:rsidRDefault="00A17A9E" w:rsidP="00AA7591"/>
    <w:p w14:paraId="184C4354" w14:textId="77777777" w:rsidR="00A17A9E" w:rsidRDefault="00A17A9E" w:rsidP="00AA7591"/>
    <w:p w14:paraId="1200486A" w14:textId="77777777" w:rsidR="00A17A9E" w:rsidRDefault="00A17A9E" w:rsidP="00AA7591"/>
    <w:p w14:paraId="4424266C" w14:textId="77777777" w:rsidR="00A17A9E" w:rsidRDefault="00A17A9E" w:rsidP="00AA7591"/>
    <w:p w14:paraId="4FA976D5" w14:textId="77777777" w:rsidR="00A17A9E" w:rsidRDefault="00A17A9E" w:rsidP="00AA7591"/>
    <w:p w14:paraId="5046FE16" w14:textId="77777777" w:rsidR="00A17A9E" w:rsidRDefault="00A17A9E" w:rsidP="00AA7591">
      <w:pPr>
        <w:rPr>
          <w:rFonts w:hint="eastAsia"/>
        </w:rPr>
      </w:pPr>
    </w:p>
    <w:p w14:paraId="79514946" w14:textId="376534D8" w:rsidR="00911501" w:rsidRPr="00911501" w:rsidRDefault="00911501" w:rsidP="00AA7591">
      <w:pPr>
        <w:rPr>
          <w:rFonts w:hint="eastAsia"/>
        </w:rPr>
      </w:pPr>
      <w:r>
        <w:rPr>
          <w:rFonts w:hint="eastAsia"/>
        </w:rPr>
        <w:lastRenderedPageBreak/>
        <w:t>【背景因子の統計解析：EZR使用】</w:t>
      </w:r>
    </w:p>
    <w:p w14:paraId="310640C8" w14:textId="2D33F967" w:rsidR="00EB2D77" w:rsidRDefault="00911501" w:rsidP="000B12E2">
      <w:pPr>
        <w:rPr>
          <w:color w:val="FF0000"/>
        </w:rPr>
      </w:pPr>
      <w:r w:rsidRPr="00911501">
        <w:rPr>
          <w:rFonts w:hint="eastAsia"/>
        </w:rPr>
        <w:drawing>
          <wp:inline distT="0" distB="0" distL="0" distR="0" wp14:anchorId="3A2C3B9D" wp14:editId="5DD41B9B">
            <wp:extent cx="5175250" cy="2978150"/>
            <wp:effectExtent l="0" t="0" r="6350" b="0"/>
            <wp:docPr id="199605734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C2D0EE" w14:textId="77777777" w:rsidR="00A17A9E" w:rsidRDefault="00A17A9E" w:rsidP="000B12E2">
      <w:pPr>
        <w:rPr>
          <w:color w:val="FF0000"/>
        </w:rPr>
      </w:pPr>
    </w:p>
    <w:p w14:paraId="224733F1" w14:textId="5350091E" w:rsidR="005676B9" w:rsidRDefault="005676B9" w:rsidP="005676B9">
      <w:r>
        <w:rPr>
          <w:rFonts w:hint="eastAsia"/>
        </w:rPr>
        <w:t>【</w:t>
      </w:r>
      <w:r>
        <w:rPr>
          <w:rFonts w:hint="eastAsia"/>
        </w:rPr>
        <w:t>傾向スコアマッチング後の</w:t>
      </w:r>
      <w:r>
        <w:rPr>
          <w:rFonts w:hint="eastAsia"/>
        </w:rPr>
        <w:t>比較検討】</w:t>
      </w:r>
    </w:p>
    <w:p w14:paraId="20A06285" w14:textId="77777777" w:rsidR="005676B9" w:rsidRDefault="005676B9" w:rsidP="005676B9">
      <w:pPr>
        <w:jc w:val="left"/>
      </w:pPr>
      <w:r>
        <w:rPr>
          <w:rFonts w:hint="eastAsia"/>
        </w:rPr>
        <w:t xml:space="preserve">〇挿管までの時間 </w:t>
      </w:r>
      <w:r w:rsidRPr="00EA118D">
        <w:rPr>
          <w:rFonts w:hint="eastAsia"/>
          <w:color w:val="FF0000"/>
        </w:rPr>
        <w:t>(P&lt;0.01)</w:t>
      </w:r>
      <w:r>
        <w:rPr>
          <w:rFonts w:hint="eastAsia"/>
        </w:rPr>
        <w:t xml:space="preserve"> 有意に挿管症例の方が時間が長かった。</w:t>
      </w:r>
    </w:p>
    <w:p w14:paraId="5FE94AC4" w14:textId="77777777" w:rsidR="007F4BA3" w:rsidRDefault="005676B9" w:rsidP="007F4BA3">
      <w:pPr>
        <w:jc w:val="left"/>
      </w:pPr>
      <w:r>
        <w:rPr>
          <w:rFonts w:hint="eastAsia"/>
        </w:rPr>
        <w:t xml:space="preserve">〇挿管困難発生率 </w:t>
      </w:r>
      <w:r w:rsidRPr="00EA118D">
        <w:rPr>
          <w:rFonts w:hint="eastAsia"/>
          <w:color w:val="FF0000"/>
        </w:rPr>
        <w:t>(P&lt;0.01)</w:t>
      </w:r>
      <w:r>
        <w:rPr>
          <w:rFonts w:hint="eastAsia"/>
        </w:rPr>
        <w:t xml:space="preserve"> 有意に挿管症例の方が発生頻度が高かった。</w:t>
      </w:r>
    </w:p>
    <w:p w14:paraId="06212E77" w14:textId="3D7F37AF" w:rsidR="005676B9" w:rsidRDefault="005676B9" w:rsidP="007F4BA3">
      <w:pPr>
        <w:jc w:val="left"/>
        <w:rPr>
          <w:rFonts w:hint="eastAsia"/>
        </w:rPr>
      </w:pPr>
      <w:r>
        <w:rPr>
          <w:rFonts w:hint="eastAsia"/>
        </w:rPr>
        <w:t>〇筋弛緩使用量</w:t>
      </w:r>
      <w:r w:rsidRPr="00633A06">
        <w:rPr>
          <w:rFonts w:hint="eastAsia"/>
        </w:rPr>
        <w:t xml:space="preserve"> (P</w:t>
      </w:r>
      <w:r w:rsidR="00633A06" w:rsidRPr="00633A06">
        <w:rPr>
          <w:rFonts w:hint="eastAsia"/>
        </w:rPr>
        <w:t>=0.07</w:t>
      </w:r>
      <w:r w:rsidRPr="00633A06">
        <w:rPr>
          <w:rFonts w:hint="eastAsia"/>
        </w:rPr>
        <w:t xml:space="preserve">) </w:t>
      </w:r>
      <w:r w:rsidR="00633A06">
        <w:rPr>
          <w:rFonts w:hint="eastAsia"/>
        </w:rPr>
        <w:t>使用量に有意差はなかった。</w:t>
      </w:r>
    </w:p>
    <w:p w14:paraId="4200466D" w14:textId="7FC32DBD" w:rsidR="005676B9" w:rsidRDefault="005676B9" w:rsidP="005676B9">
      <w:r>
        <w:rPr>
          <w:rFonts w:hint="eastAsia"/>
        </w:rPr>
        <w:t xml:space="preserve">〇オピオイド使用量 </w:t>
      </w:r>
      <w:r w:rsidRPr="00A06118">
        <w:rPr>
          <w:rFonts w:hint="eastAsia"/>
        </w:rPr>
        <w:t>(P</w:t>
      </w:r>
      <w:r w:rsidR="00A06118" w:rsidRPr="00A06118">
        <w:rPr>
          <w:rFonts w:hint="eastAsia"/>
        </w:rPr>
        <w:t>=0.123</w:t>
      </w:r>
      <w:r w:rsidRPr="00A06118">
        <w:rPr>
          <w:rFonts w:hint="eastAsia"/>
        </w:rPr>
        <w:t xml:space="preserve">) </w:t>
      </w:r>
      <w:r w:rsidR="00A06118">
        <w:rPr>
          <w:rFonts w:hint="eastAsia"/>
        </w:rPr>
        <w:t>使用量に有意差はなかった。</w:t>
      </w:r>
    </w:p>
    <w:p w14:paraId="6F98FA79" w14:textId="7708B066" w:rsidR="005676B9" w:rsidRDefault="005676B9" w:rsidP="005676B9">
      <w:pPr>
        <w:rPr>
          <w:rFonts w:hint="eastAsia"/>
        </w:rPr>
      </w:pPr>
      <w:r>
        <w:rPr>
          <w:rFonts w:hint="eastAsia"/>
        </w:rPr>
        <w:t>〇術中最大ETCO2</w:t>
      </w:r>
      <w:r w:rsidRPr="009F7AC4">
        <w:rPr>
          <w:rFonts w:hint="eastAsia"/>
        </w:rPr>
        <w:t xml:space="preserve"> (P</w:t>
      </w:r>
      <w:r w:rsidR="009F7AC4" w:rsidRPr="009F7AC4">
        <w:rPr>
          <w:rFonts w:hint="eastAsia"/>
        </w:rPr>
        <w:t>=0.16</w:t>
      </w:r>
      <w:r w:rsidRPr="009F7AC4">
        <w:rPr>
          <w:rFonts w:hint="eastAsia"/>
        </w:rPr>
        <w:t>)</w:t>
      </w:r>
      <w:r w:rsidR="009F7AC4" w:rsidRPr="009F7AC4">
        <w:rPr>
          <w:rFonts w:hint="eastAsia"/>
        </w:rPr>
        <w:t xml:space="preserve"> 値に</w:t>
      </w:r>
      <w:r w:rsidR="009F7AC4" w:rsidRPr="009F7AC4">
        <w:rPr>
          <w:rFonts w:hint="eastAsia"/>
        </w:rPr>
        <w:t>有意差はなかった。</w:t>
      </w:r>
    </w:p>
    <w:p w14:paraId="5ACDD9EF" w14:textId="77777777" w:rsidR="005676B9" w:rsidRPr="00201D84" w:rsidRDefault="005676B9" w:rsidP="005676B9">
      <w:pPr>
        <w:rPr>
          <w:b/>
          <w:bCs/>
          <w:color w:val="0B769F" w:themeColor="accent4" w:themeShade="BF"/>
        </w:rPr>
      </w:pPr>
      <w:r w:rsidRPr="00201D84">
        <w:rPr>
          <w:rFonts w:hint="eastAsia"/>
          <w:b/>
          <w:bCs/>
          <w:color w:val="0B769F" w:themeColor="accent4" w:themeShade="BF"/>
        </w:rPr>
        <w:t>〇術後低酸素血症イベント (Primary endpoint)</w:t>
      </w:r>
    </w:p>
    <w:p w14:paraId="237A79A0" w14:textId="57CF1091" w:rsidR="001D18F8" w:rsidRPr="00201D84" w:rsidRDefault="005676B9" w:rsidP="005676B9">
      <w:pPr>
        <w:rPr>
          <w:rFonts w:hint="eastAsia"/>
          <w:b/>
          <w:bCs/>
          <w:color w:val="0B769F" w:themeColor="accent4" w:themeShade="BF"/>
        </w:rPr>
      </w:pPr>
      <w:r w:rsidRPr="00201D84">
        <w:rPr>
          <w:rFonts w:hint="eastAsia"/>
          <w:b/>
          <w:bCs/>
          <w:color w:val="0B769F" w:themeColor="accent4" w:themeShade="BF"/>
        </w:rPr>
        <w:t>(P</w:t>
      </w:r>
      <w:r w:rsidR="001D18F8" w:rsidRPr="00201D84">
        <w:rPr>
          <w:rFonts w:hint="eastAsia"/>
          <w:b/>
          <w:bCs/>
          <w:color w:val="0B769F" w:themeColor="accent4" w:themeShade="BF"/>
        </w:rPr>
        <w:t>=0.119</w:t>
      </w:r>
      <w:r w:rsidRPr="00201D84">
        <w:rPr>
          <w:rFonts w:hint="eastAsia"/>
          <w:b/>
          <w:bCs/>
          <w:color w:val="0B769F" w:themeColor="accent4" w:themeShade="BF"/>
        </w:rPr>
        <w:t>) 挿管症例の方がイベント発生頻度が高</w:t>
      </w:r>
      <w:r w:rsidR="001D18F8" w:rsidRPr="00201D84">
        <w:rPr>
          <w:rFonts w:hint="eastAsia"/>
          <w:b/>
          <w:bCs/>
          <w:color w:val="0B769F" w:themeColor="accent4" w:themeShade="BF"/>
        </w:rPr>
        <w:t>い傾向にあったが、有意差はなかった。</w:t>
      </w:r>
    </w:p>
    <w:p w14:paraId="5CB9D30E" w14:textId="77777777" w:rsidR="00201D84" w:rsidRPr="00201D84" w:rsidRDefault="00201D84" w:rsidP="00201D84">
      <w:pPr>
        <w:rPr>
          <w:b/>
          <w:bCs/>
          <w:color w:val="0B769F" w:themeColor="accent4" w:themeShade="BF"/>
        </w:rPr>
      </w:pPr>
      <w:r w:rsidRPr="00201D84">
        <w:rPr>
          <w:b/>
          <w:bCs/>
          <w:color w:val="0B769F" w:themeColor="accent4" w:themeShade="BF"/>
        </w:rPr>
        <w:t>event=0</w:t>
      </w:r>
      <w:r w:rsidRPr="00201D84">
        <w:rPr>
          <w:rFonts w:hint="eastAsia"/>
          <w:b/>
          <w:bCs/>
          <w:color w:val="0B769F" w:themeColor="accent4" w:themeShade="BF"/>
        </w:rPr>
        <w:t xml:space="preserve">　</w:t>
      </w:r>
      <w:r w:rsidRPr="00201D84">
        <w:rPr>
          <w:b/>
          <w:bCs/>
          <w:color w:val="0B769F" w:themeColor="accent4" w:themeShade="BF"/>
        </w:rPr>
        <w:t xml:space="preserve"> event=1 </w:t>
      </w:r>
      <w:r w:rsidRPr="00201D84">
        <w:rPr>
          <w:rFonts w:hint="eastAsia"/>
          <w:b/>
          <w:bCs/>
          <w:color w:val="0B769F" w:themeColor="accent4" w:themeShade="BF"/>
        </w:rPr>
        <w:t xml:space="preserve">　</w:t>
      </w:r>
      <w:r w:rsidRPr="00201D84">
        <w:rPr>
          <w:b/>
          <w:bCs/>
          <w:color w:val="0B769F" w:themeColor="accent4" w:themeShade="BF"/>
        </w:rPr>
        <w:t>Fisher検定のP値</w:t>
      </w:r>
    </w:p>
    <w:p w14:paraId="5FE29B59" w14:textId="77777777" w:rsidR="00201D84" w:rsidRPr="00201D84" w:rsidRDefault="00201D84" w:rsidP="00201D84">
      <w:pPr>
        <w:rPr>
          <w:b/>
          <w:bCs/>
          <w:color w:val="0B769F" w:themeColor="accent4" w:themeShade="BF"/>
        </w:rPr>
      </w:pPr>
      <w:r w:rsidRPr="00201D84">
        <w:rPr>
          <w:b/>
          <w:bCs/>
          <w:color w:val="0B769F" w:themeColor="accent4" w:themeShade="BF"/>
        </w:rPr>
        <w:t>Num=0     103       6           0.119</w:t>
      </w:r>
    </w:p>
    <w:p w14:paraId="03D05442" w14:textId="77777777" w:rsidR="00201D84" w:rsidRPr="00201D84" w:rsidRDefault="00201D84" w:rsidP="00201D84">
      <w:pPr>
        <w:rPr>
          <w:b/>
          <w:bCs/>
          <w:color w:val="0B769F" w:themeColor="accent4" w:themeShade="BF"/>
        </w:rPr>
      </w:pPr>
      <w:r w:rsidRPr="00201D84">
        <w:rPr>
          <w:b/>
          <w:bCs/>
          <w:color w:val="0B769F" w:themeColor="accent4" w:themeShade="BF"/>
        </w:rPr>
        <w:t xml:space="preserve">Num=1     108       1   </w:t>
      </w:r>
    </w:p>
    <w:p w14:paraId="15047914" w14:textId="2FE1C85D" w:rsidR="005676B9" w:rsidRDefault="005676B9" w:rsidP="00201D84">
      <w:r>
        <w:rPr>
          <w:rFonts w:hint="eastAsia"/>
        </w:rPr>
        <w:t>〇誤嚥の発生　発生無し</w:t>
      </w:r>
    </w:p>
    <w:p w14:paraId="67A5BD18" w14:textId="77777777" w:rsidR="005676B9" w:rsidRDefault="005676B9" w:rsidP="005676B9">
      <w:r>
        <w:rPr>
          <w:rFonts w:hint="eastAsia"/>
        </w:rPr>
        <w:t>〇肺炎の発生　発生無し</w:t>
      </w:r>
    </w:p>
    <w:p w14:paraId="5C5430D6" w14:textId="77777777" w:rsidR="005676B9" w:rsidRPr="00EA118D" w:rsidRDefault="005676B9" w:rsidP="005676B9">
      <w:pPr>
        <w:rPr>
          <w:color w:val="FF0000"/>
        </w:rPr>
      </w:pPr>
      <w:r>
        <w:rPr>
          <w:rFonts w:hint="eastAsia"/>
        </w:rPr>
        <w:t xml:space="preserve">〇術後咽頭痛の発生 </w:t>
      </w:r>
      <w:r w:rsidRPr="00EA118D">
        <w:rPr>
          <w:rFonts w:hint="eastAsia"/>
          <w:color w:val="FF0000"/>
        </w:rPr>
        <w:t>(P&lt;0.01) 有意に挿管症例の方が</w:t>
      </w:r>
      <w:r>
        <w:rPr>
          <w:rFonts w:hint="eastAsia"/>
          <w:color w:val="FF0000"/>
        </w:rPr>
        <w:t>咽頭痛発生</w:t>
      </w:r>
      <w:r w:rsidRPr="00EA118D">
        <w:rPr>
          <w:rFonts w:hint="eastAsia"/>
          <w:color w:val="FF0000"/>
        </w:rPr>
        <w:t>頻度が高かった。</w:t>
      </w:r>
    </w:p>
    <w:p w14:paraId="24E269E5" w14:textId="77777777" w:rsidR="005676B9" w:rsidRPr="00EE7A7A" w:rsidRDefault="005676B9" w:rsidP="005676B9">
      <w:pPr>
        <w:rPr>
          <w:color w:val="FF0000"/>
        </w:rPr>
      </w:pPr>
      <w:r>
        <w:rPr>
          <w:rFonts w:hint="eastAsia"/>
        </w:rPr>
        <w:t xml:space="preserve">〇術後嗄声の発生 </w:t>
      </w:r>
      <w:r w:rsidRPr="00EA118D">
        <w:rPr>
          <w:rFonts w:hint="eastAsia"/>
          <w:color w:val="FF0000"/>
        </w:rPr>
        <w:t>(P&lt;0.01) 有意に挿管症例の方が</w:t>
      </w:r>
      <w:r>
        <w:rPr>
          <w:rFonts w:hint="eastAsia"/>
          <w:color w:val="FF0000"/>
        </w:rPr>
        <w:t>嗄声発生</w:t>
      </w:r>
      <w:r w:rsidRPr="00EA118D">
        <w:rPr>
          <w:rFonts w:hint="eastAsia"/>
          <w:color w:val="FF0000"/>
        </w:rPr>
        <w:t>頻度が高かった。</w:t>
      </w:r>
    </w:p>
    <w:p w14:paraId="1D053C1A" w14:textId="77777777" w:rsidR="005676B9" w:rsidRDefault="005676B9" w:rsidP="005676B9">
      <w:r>
        <w:rPr>
          <w:rFonts w:hint="eastAsia"/>
        </w:rPr>
        <w:t>〇喉頭痙攣　発生無し</w:t>
      </w:r>
    </w:p>
    <w:p w14:paraId="6CDF76FA" w14:textId="41A783C0" w:rsidR="005676B9" w:rsidRPr="006B22E7" w:rsidRDefault="005676B9" w:rsidP="005676B9">
      <w:r w:rsidRPr="006B22E7">
        <w:rPr>
          <w:rFonts w:hint="eastAsia"/>
        </w:rPr>
        <w:t>〇声門閉鎖の発生　声門上器具にて</w:t>
      </w:r>
      <w:r w:rsidR="006B22E7" w:rsidRPr="006B22E7">
        <w:rPr>
          <w:rFonts w:hint="eastAsia"/>
        </w:rPr>
        <w:t>3</w:t>
      </w:r>
      <w:r w:rsidRPr="006B22E7">
        <w:rPr>
          <w:rFonts w:hint="eastAsia"/>
        </w:rPr>
        <w:t>例発生 (P=0.</w:t>
      </w:r>
      <w:r w:rsidR="006B22E7" w:rsidRPr="006B22E7">
        <w:rPr>
          <w:rFonts w:hint="eastAsia"/>
        </w:rPr>
        <w:t>247</w:t>
      </w:r>
      <w:r w:rsidRPr="006B22E7">
        <w:rPr>
          <w:rFonts w:hint="eastAsia"/>
        </w:rPr>
        <w:t>)</w:t>
      </w:r>
    </w:p>
    <w:p w14:paraId="53E4443D" w14:textId="77777777" w:rsidR="005676B9" w:rsidRPr="006B22E7" w:rsidRDefault="005676B9" w:rsidP="005676B9">
      <w:r w:rsidRPr="006B22E7">
        <w:rPr>
          <w:rFonts w:hint="eastAsia"/>
        </w:rPr>
        <w:t>〇事故抜管　発生無し</w:t>
      </w:r>
    </w:p>
    <w:p w14:paraId="1B65B033" w14:textId="77777777" w:rsidR="00A17A9E" w:rsidRDefault="00A17A9E" w:rsidP="000B12E2">
      <w:pPr>
        <w:rPr>
          <w:color w:val="FF0000"/>
        </w:rPr>
      </w:pPr>
    </w:p>
    <w:p w14:paraId="1C0A113B" w14:textId="77777777" w:rsidR="006B22E7" w:rsidRDefault="006B22E7" w:rsidP="000B12E2">
      <w:pPr>
        <w:rPr>
          <w:color w:val="FF0000"/>
        </w:rPr>
      </w:pPr>
    </w:p>
    <w:p w14:paraId="541A61B0" w14:textId="129663F7" w:rsidR="006B22E7" w:rsidRPr="006B22E7" w:rsidRDefault="006B22E7" w:rsidP="000B12E2">
      <w:r w:rsidRPr="006B22E7">
        <w:rPr>
          <w:rFonts w:hint="eastAsia"/>
        </w:rPr>
        <w:lastRenderedPageBreak/>
        <w:t>【結果】</w:t>
      </w:r>
    </w:p>
    <w:p w14:paraId="5B6A428D" w14:textId="177156EC" w:rsidR="006B22E7" w:rsidRDefault="006B22E7" w:rsidP="000B12E2">
      <w:r>
        <w:rPr>
          <w:rFonts w:hint="eastAsia"/>
        </w:rPr>
        <w:t>傾向スコアマッチング後では、手術時間・麻酔時間に差がなくなったため、麻薬使用量、筋弛緩薬使用量に有意差がなくなった。</w:t>
      </w:r>
    </w:p>
    <w:p w14:paraId="608AEE3F" w14:textId="497FBB42" w:rsidR="001C35CF" w:rsidRDefault="001C35CF" w:rsidP="000B12E2">
      <w:r>
        <w:rPr>
          <w:rFonts w:hint="eastAsia"/>
        </w:rPr>
        <w:t>気道確保までの時間、気道確保困難の発生、術後咽頭痛、術後嗄声については、声門上器具症例で有意に高かった。</w:t>
      </w:r>
    </w:p>
    <w:p w14:paraId="584EB12F" w14:textId="5A07A819" w:rsidR="001C35CF" w:rsidRPr="001C35CF" w:rsidRDefault="001C35CF" w:rsidP="000B12E2">
      <w:pPr>
        <w:rPr>
          <w:rFonts w:hint="eastAsia"/>
        </w:rPr>
      </w:pPr>
      <w:r>
        <w:rPr>
          <w:rFonts w:hint="eastAsia"/>
        </w:rPr>
        <w:t>Primary endpointである</w:t>
      </w:r>
      <w:r w:rsidR="00524F05">
        <w:rPr>
          <w:rFonts w:hint="eastAsia"/>
        </w:rPr>
        <w:t>術後低酸素血症イベントについては、有意差はなかったが、挿管症例で</w:t>
      </w:r>
      <w:r w:rsidR="002B1B87">
        <w:rPr>
          <w:rFonts w:hint="eastAsia"/>
        </w:rPr>
        <w:t>発生が多い傾向にあった。</w:t>
      </w:r>
    </w:p>
    <w:sectPr w:rsidR="001C35CF" w:rsidRPr="001C35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96905"/>
    <w:multiLevelType w:val="hybridMultilevel"/>
    <w:tmpl w:val="2B46A720"/>
    <w:lvl w:ilvl="0" w:tplc="5978C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3042776"/>
    <w:multiLevelType w:val="hybridMultilevel"/>
    <w:tmpl w:val="AD0EA356"/>
    <w:lvl w:ilvl="0" w:tplc="A03ED1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48898032">
    <w:abstractNumId w:val="1"/>
  </w:num>
  <w:num w:numId="2" w16cid:durableId="1027023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7A"/>
    <w:rsid w:val="00026F8E"/>
    <w:rsid w:val="000B12E2"/>
    <w:rsid w:val="000F5D97"/>
    <w:rsid w:val="001C35CF"/>
    <w:rsid w:val="001C7205"/>
    <w:rsid w:val="001D18F8"/>
    <w:rsid w:val="00201D84"/>
    <w:rsid w:val="002B1B87"/>
    <w:rsid w:val="00381EE1"/>
    <w:rsid w:val="004D7729"/>
    <w:rsid w:val="00524F05"/>
    <w:rsid w:val="005676B9"/>
    <w:rsid w:val="00633A06"/>
    <w:rsid w:val="006560F4"/>
    <w:rsid w:val="006B22E7"/>
    <w:rsid w:val="006B628F"/>
    <w:rsid w:val="007060CD"/>
    <w:rsid w:val="00732708"/>
    <w:rsid w:val="00796222"/>
    <w:rsid w:val="007F4BA3"/>
    <w:rsid w:val="0089648F"/>
    <w:rsid w:val="00911501"/>
    <w:rsid w:val="00997CEB"/>
    <w:rsid w:val="009B7014"/>
    <w:rsid w:val="009F7AC4"/>
    <w:rsid w:val="00A06118"/>
    <w:rsid w:val="00A17A9E"/>
    <w:rsid w:val="00AA7591"/>
    <w:rsid w:val="00C16C0A"/>
    <w:rsid w:val="00D10CF2"/>
    <w:rsid w:val="00DD39FC"/>
    <w:rsid w:val="00E47E79"/>
    <w:rsid w:val="00EB2D77"/>
    <w:rsid w:val="00EE7A7A"/>
    <w:rsid w:val="00FD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D5B58"/>
  <w15:chartTrackingRefBased/>
  <w15:docId w15:val="{CA8448C5-5194-4E2C-8222-0A7CED99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A7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E7A7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A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A7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A7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A7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A7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A7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A7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E7A7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E7A7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E7A7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E7A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E7A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E7A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E7A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E7A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E7A7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E7A7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E7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A7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E7A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A7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E7A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A7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E7A7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E7A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E7A7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E7A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1679</Words>
  <Characters>1689</Characters>
  <Application>Microsoft Office Word</Application>
  <DocSecurity>0</DocSecurity>
  <Lines>84</Lines>
  <Paragraphs>112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知明 鴨田</dc:creator>
  <cp:keywords/>
  <dc:description/>
  <cp:lastModifiedBy>知明 鴨田</cp:lastModifiedBy>
  <cp:revision>31</cp:revision>
  <dcterms:created xsi:type="dcterms:W3CDTF">2025-04-30T06:23:00Z</dcterms:created>
  <dcterms:modified xsi:type="dcterms:W3CDTF">2025-05-02T08:58:00Z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27b13d50-df06-4585-8f2a-035a9c861835</vt:lpwstr>
  </property>
</Properties>
</file>